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2C" w:rsidRDefault="00F2482C" w:rsidP="00F2482C">
      <w:r w:rsidRPr="00BA0F54">
        <w:rPr>
          <w:noProof/>
          <w:lang w:eastAsia="hr-HR"/>
        </w:rPr>
        <w:drawing>
          <wp:inline distT="0" distB="0" distL="0" distR="0" wp14:anchorId="0C4BBBA3" wp14:editId="506A2532">
            <wp:extent cx="2232660" cy="903807"/>
            <wp:effectExtent l="0" t="0" r="0" b="0"/>
            <wp:docPr id="1" name="Slika 1" descr="C:\Users\Vesna\Desktop\GRB_VIDIKOV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\Desktop\GRB_VIDIKOVA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54" cy="91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82C" w:rsidRDefault="00F2482C" w:rsidP="00F2482C"/>
    <w:p w:rsidR="00F2482C" w:rsidRDefault="00F2482C" w:rsidP="00F2482C">
      <w:pPr>
        <w:spacing w:after="0"/>
        <w:rPr>
          <w:rFonts w:ascii="Arial" w:hAnsi="Arial" w:cs="Arial"/>
        </w:rPr>
      </w:pPr>
      <w:r w:rsidRPr="00BA0F54">
        <w:rPr>
          <w:rFonts w:ascii="Arial" w:hAnsi="Arial" w:cs="Arial"/>
        </w:rPr>
        <w:t>KLASA:</w:t>
      </w:r>
      <w:r>
        <w:rPr>
          <w:rFonts w:ascii="Arial" w:hAnsi="Arial" w:cs="Arial"/>
        </w:rPr>
        <w:tab/>
        <w:t>053-02/19-01/</w:t>
      </w:r>
      <w:r>
        <w:rPr>
          <w:rFonts w:ascii="Arial" w:hAnsi="Arial" w:cs="Arial"/>
        </w:rPr>
        <w:t>17</w:t>
      </w:r>
    </w:p>
    <w:p w:rsidR="00F2482C" w:rsidRDefault="00F2482C" w:rsidP="00F248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2168/01-55-56-01-19-</w:t>
      </w:r>
      <w:r>
        <w:rPr>
          <w:rFonts w:ascii="Arial" w:hAnsi="Arial" w:cs="Arial"/>
        </w:rPr>
        <w:t>6</w:t>
      </w:r>
    </w:p>
    <w:p w:rsidR="00F2482C" w:rsidRPr="00BA0F54" w:rsidRDefault="00F2482C" w:rsidP="00F248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Pula,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23. prosinca </w:t>
      </w:r>
      <w:r>
        <w:rPr>
          <w:rFonts w:ascii="Arial" w:hAnsi="Arial" w:cs="Arial"/>
        </w:rPr>
        <w:t xml:space="preserve">2019. </w:t>
      </w:r>
      <w:r w:rsidRPr="00BA0F54">
        <w:rPr>
          <w:rFonts w:ascii="Arial" w:hAnsi="Arial" w:cs="Arial"/>
        </w:rPr>
        <w:tab/>
      </w:r>
    </w:p>
    <w:p w:rsidR="00F2482C" w:rsidRDefault="00F2482C" w:rsidP="00F2482C">
      <w:pPr>
        <w:rPr>
          <w:rFonts w:ascii="Arial" w:hAnsi="Arial" w:cs="Arial"/>
        </w:rPr>
      </w:pPr>
    </w:p>
    <w:p w:rsidR="00F2482C" w:rsidRDefault="00F2482C" w:rsidP="00F24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odredbe članka 8. Pravilnika o načinu i postupku zapošljavanja u Osnovnoj školi Vidikovac, KLASA: 012-04/19-04/01, URBROJ: 2168/01-55-56-01-19-1 od 06. veljače 2019., </w:t>
      </w:r>
      <w:r w:rsidRPr="00DA33F1">
        <w:rPr>
          <w:rFonts w:ascii="Arial" w:hAnsi="Arial" w:cs="Arial"/>
          <w:b/>
        </w:rPr>
        <w:t>Povjerenstvo za procjenu i vrednovanje kandidata</w:t>
      </w:r>
      <w:r>
        <w:rPr>
          <w:rFonts w:ascii="Arial" w:hAnsi="Arial" w:cs="Arial"/>
        </w:rPr>
        <w:t xml:space="preserve"> </w:t>
      </w:r>
      <w:r w:rsidRPr="00DA33F1">
        <w:rPr>
          <w:rFonts w:ascii="Arial" w:hAnsi="Arial" w:cs="Arial"/>
          <w:b/>
        </w:rPr>
        <w:t>poziva kandidate</w:t>
      </w:r>
      <w:r>
        <w:rPr>
          <w:rFonts w:ascii="Arial" w:hAnsi="Arial" w:cs="Arial"/>
        </w:rPr>
        <w:t xml:space="preserve"> koji su se javili na Natječaj za zasnivanje radnog odnosa u Osnovnoj školi Vidikovac, Pula, na radnom mjestu učitelja/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informatike za izvođenje izvannastavne aktivnosti programa „Rano učenje informatike“ od 1. do 4. razreda, 1 izvršitelj na određeno vrijeme do završetka nastavne godine 2019./2020. i nepuno radno vrijeme (8 sati tjedno), objavljen dana 12. prosinca 2019. </w:t>
      </w:r>
      <w:r>
        <w:rPr>
          <w:rFonts w:ascii="Arial" w:hAnsi="Arial" w:cs="Arial"/>
        </w:rPr>
        <w:t xml:space="preserve">na mrežnoj stranici i oglasnoj ploči Hrvatskog zavoda za zapošljavanje, i mrežnoj stranici i oglasnoj ploči Osnovne škole Vidikovac; </w:t>
      </w:r>
      <w:r w:rsidRPr="00DA33F1">
        <w:rPr>
          <w:rFonts w:ascii="Arial" w:hAnsi="Arial" w:cs="Arial"/>
          <w:b/>
        </w:rPr>
        <w:t xml:space="preserve">na razgovor dana </w:t>
      </w:r>
      <w:r>
        <w:rPr>
          <w:rFonts w:ascii="Arial" w:hAnsi="Arial" w:cs="Arial"/>
          <w:b/>
        </w:rPr>
        <w:t xml:space="preserve">27. prosinca 2019. 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</w:t>
      </w:r>
    </w:p>
    <w:p w:rsidR="00F2482C" w:rsidRDefault="00F2482C" w:rsidP="00F24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Razgovor će se održati u uredu ravnatelja.</w:t>
      </w:r>
    </w:p>
    <w:p w:rsidR="00F2482C" w:rsidRDefault="00F2482C" w:rsidP="00F24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vremenu održavanja razgovora kandidati će biti obaviješteni osobno pozivom na njihov telefon, mobilni telefon ili njihovu mail adresu sukladno podatcima u prijavi/zamolbi.</w:t>
      </w:r>
    </w:p>
    <w:p w:rsidR="00F2482C" w:rsidRDefault="00F2482C" w:rsidP="00F2482C">
      <w:pPr>
        <w:jc w:val="both"/>
        <w:rPr>
          <w:rFonts w:ascii="Arial" w:hAnsi="Arial" w:cs="Arial"/>
        </w:rPr>
      </w:pPr>
    </w:p>
    <w:p w:rsidR="00F2482C" w:rsidRPr="00BA0F54" w:rsidRDefault="00F2482C" w:rsidP="00F24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Povjerenstvo za procjenu i vrednovanje kandidata</w:t>
      </w:r>
    </w:p>
    <w:p w:rsidR="00F2482C" w:rsidRDefault="00F2482C" w:rsidP="00F2482C"/>
    <w:p w:rsidR="00CC23C4" w:rsidRDefault="00CC23C4"/>
    <w:sectPr w:rsidR="00CC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B0"/>
    <w:rsid w:val="002111B0"/>
    <w:rsid w:val="00CC23C4"/>
    <w:rsid w:val="00F2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3EAB2-2734-4A13-9FA9-51D4DEE8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980</Characters>
  <Application>Microsoft Office Word</Application>
  <DocSecurity>0</DocSecurity>
  <Lines>8</Lines>
  <Paragraphs>2</Paragraphs>
  <ScaleCrop>false</ScaleCrop>
  <Company>Osnovna škola Vidikovac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Fazlic</dc:creator>
  <cp:keywords/>
  <dc:description/>
  <cp:lastModifiedBy>Alisa Fazlic</cp:lastModifiedBy>
  <cp:revision>2</cp:revision>
  <dcterms:created xsi:type="dcterms:W3CDTF">2019-12-23T09:38:00Z</dcterms:created>
  <dcterms:modified xsi:type="dcterms:W3CDTF">2019-12-23T09:42:00Z</dcterms:modified>
</cp:coreProperties>
</file>